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0" w:rsidRPr="00D845D0" w:rsidRDefault="00D845D0" w:rsidP="00D845D0">
      <w:pPr>
        <w:jc w:val="center"/>
        <w:rPr>
          <w:b/>
          <w:u w:val="single"/>
        </w:rPr>
      </w:pPr>
      <w:r w:rsidRPr="00D845D0">
        <w:rPr>
          <w:b/>
          <w:u w:val="single"/>
        </w:rPr>
        <w:t>PRO/CONS OF DROPPING THE ATOMIC BOMB</w:t>
      </w:r>
    </w:p>
    <w:p w:rsidR="00D845D0" w:rsidRDefault="00D845D0">
      <w:r>
        <w:t>Save this file in your H: drive as “Last, First Name BOMB”. Read this article</w:t>
      </w:r>
      <w:proofErr w:type="gramStart"/>
      <w:r>
        <w:t>..</w:t>
      </w:r>
      <w:proofErr w:type="gramEnd"/>
      <w:r>
        <w:t xml:space="preserve"> As you do, fill out the pro/cons table.</w:t>
      </w:r>
    </w:p>
    <w:p w:rsidR="005B6BBE" w:rsidRDefault="00D845D0">
      <w:hyperlink r:id="rId6" w:history="1">
        <w:r w:rsidRPr="00EA5E8B">
          <w:rPr>
            <w:rStyle w:val="Hyperlink"/>
          </w:rPr>
          <w:t>http://old.seattletimes.com/special/trinity//articles/closer1.html</w:t>
        </w:r>
      </w:hyperlink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D845D0" w:rsidTr="00D845D0">
        <w:tc>
          <w:tcPr>
            <w:tcW w:w="5544" w:type="dxa"/>
            <w:shd w:val="clear" w:color="auto" w:fill="000000" w:themeFill="text1"/>
          </w:tcPr>
          <w:p w:rsidR="00D845D0" w:rsidRDefault="00D845D0" w:rsidP="00D845D0">
            <w:pPr>
              <w:jc w:val="center"/>
            </w:pPr>
            <w:r>
              <w:t>Pro – Reasons to drop the Atomic Bomb in Japan</w:t>
            </w:r>
          </w:p>
        </w:tc>
        <w:tc>
          <w:tcPr>
            <w:tcW w:w="5544" w:type="dxa"/>
            <w:shd w:val="clear" w:color="auto" w:fill="000000" w:themeFill="text1"/>
          </w:tcPr>
          <w:p w:rsidR="00D845D0" w:rsidRDefault="00D845D0" w:rsidP="00D845D0">
            <w:pPr>
              <w:jc w:val="center"/>
            </w:pPr>
            <w:r>
              <w:t>Con- Reasons against dropping Atomic Bomb on Japan</w:t>
            </w:r>
          </w:p>
        </w:tc>
      </w:tr>
      <w:tr w:rsidR="00D845D0" w:rsidTr="00D845D0">
        <w:trPr>
          <w:trHeight w:val="12050"/>
        </w:trPr>
        <w:tc>
          <w:tcPr>
            <w:tcW w:w="5544" w:type="dxa"/>
          </w:tcPr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bookmarkStart w:id="0" w:name="_GoBack"/>
            <w:bookmarkEnd w:id="0"/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5544" w:type="dxa"/>
          </w:tcPr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D845D0" w:rsidRDefault="00D845D0" w:rsidP="00D845D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 </w:t>
            </w:r>
          </w:p>
          <w:p w:rsidR="00D845D0" w:rsidRDefault="00D845D0"/>
        </w:tc>
      </w:tr>
    </w:tbl>
    <w:p w:rsidR="00D845D0" w:rsidRDefault="00D845D0"/>
    <w:p w:rsidR="00D845D0" w:rsidRDefault="00D845D0"/>
    <w:sectPr w:rsidR="00D845D0" w:rsidSect="00D84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199D"/>
    <w:multiLevelType w:val="hybridMultilevel"/>
    <w:tmpl w:val="921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D0"/>
    <w:rsid w:val="005B6BBE"/>
    <w:rsid w:val="00D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5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5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seattletimes.com/special/trinity//articles/closer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1</cp:revision>
  <dcterms:created xsi:type="dcterms:W3CDTF">2015-03-06T22:17:00Z</dcterms:created>
  <dcterms:modified xsi:type="dcterms:W3CDTF">2015-03-06T22:21:00Z</dcterms:modified>
</cp:coreProperties>
</file>